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7202" w14:textId="5DBA9059" w:rsidR="00FC6BBE" w:rsidRDefault="00336013" w:rsidP="00CB1C80">
      <w:pPr>
        <w:pStyle w:val="KeinLeerraum"/>
        <w:framePr w:wrap="auto" w:vAnchor="margin" w:yAlign="inline"/>
      </w:pPr>
      <w:r>
        <w:t>22. Juni 2020</w:t>
      </w:r>
    </w:p>
    <w:p w14:paraId="7B2F943C" w14:textId="77777777" w:rsidR="00FC6BBE" w:rsidRDefault="00FC6BBE" w:rsidP="00CB1C80">
      <w:pPr>
        <w:pStyle w:val="KeinLeerraum"/>
        <w:framePr w:wrap="auto" w:vAnchor="margin" w:yAlign="inline"/>
      </w:pPr>
    </w:p>
    <w:p w14:paraId="6B56B602" w14:textId="77777777" w:rsidR="00FC6BBE" w:rsidRDefault="00FC6BBE" w:rsidP="00CB1C80">
      <w:pPr>
        <w:pStyle w:val="KeinLeerraum"/>
        <w:framePr w:wrap="auto" w:vAnchor="margin" w:yAlign="inline"/>
      </w:pPr>
    </w:p>
    <w:p w14:paraId="78916070" w14:textId="77777777" w:rsidR="00FC6BBE" w:rsidRDefault="00FC6BBE" w:rsidP="00CB1C80">
      <w:pPr>
        <w:pStyle w:val="KeinLeerraum"/>
        <w:framePr w:wrap="auto" w:vAnchor="margin" w:yAlign="inline"/>
      </w:pPr>
    </w:p>
    <w:p w14:paraId="7C2D904F" w14:textId="77777777" w:rsidR="00FC6BBE" w:rsidRDefault="00FC6BBE" w:rsidP="00CB1C80">
      <w:pPr>
        <w:pStyle w:val="KeinLeerraum"/>
        <w:framePr w:wrap="auto" w:vAnchor="margin" w:yAlign="inline"/>
      </w:pPr>
    </w:p>
    <w:p w14:paraId="7B062EFE" w14:textId="332FB0E7" w:rsidR="00FC6BBE" w:rsidRDefault="00FC6BBE" w:rsidP="00CB1C80">
      <w:pPr>
        <w:pStyle w:val="KeinLeerraum"/>
        <w:framePr w:wrap="auto" w:vAnchor="margin" w:yAlign="inline"/>
      </w:pPr>
      <w:r>
        <w:t>Bau- und Umweltschutzdirektion</w:t>
      </w:r>
      <w:r w:rsidR="00CB1C80">
        <w:tab/>
      </w:r>
      <w:r w:rsidR="00CB1C80">
        <w:tab/>
      </w:r>
      <w:r w:rsidR="00C870C2">
        <w:rPr>
          <w:b/>
          <w:i/>
          <w:spacing w:val="300"/>
          <w:u w:val="single"/>
        </w:rPr>
        <w:t>Kopie</w:t>
      </w:r>
    </w:p>
    <w:p w14:paraId="07722F63" w14:textId="77777777" w:rsidR="00FC6BBE" w:rsidRDefault="00FC6BBE" w:rsidP="00CB1C80">
      <w:pPr>
        <w:pStyle w:val="KeinLeerraum"/>
        <w:framePr w:wrap="auto" w:vAnchor="margin" w:yAlign="inline"/>
      </w:pPr>
      <w:r>
        <w:t>Abteilung öffentlicher Verkehr</w:t>
      </w:r>
    </w:p>
    <w:p w14:paraId="429095C6" w14:textId="77777777" w:rsidR="00FC6BBE" w:rsidRDefault="00FC6BBE">
      <w:r>
        <w:t>Rheinstrasse 29</w:t>
      </w:r>
    </w:p>
    <w:p w14:paraId="3FCE983C" w14:textId="77777777" w:rsidR="00FC6BBE" w:rsidRDefault="00FC6BBE" w:rsidP="00CB1C80">
      <w:pPr>
        <w:pStyle w:val="KeinLeerraum"/>
        <w:framePr w:wrap="auto" w:vAnchor="margin" w:yAlign="inline"/>
      </w:pPr>
      <w:r>
        <w:t xml:space="preserve">4410  </w:t>
      </w:r>
      <w:r>
        <w:rPr>
          <w:b/>
        </w:rPr>
        <w:t>Liestal</w:t>
      </w:r>
    </w:p>
    <w:p w14:paraId="73B2FE53" w14:textId="77777777" w:rsidR="00FC6BBE" w:rsidRDefault="00FC6BBE" w:rsidP="00CB1C80">
      <w:pPr>
        <w:pStyle w:val="KeinLeerraum"/>
        <w:framePr w:wrap="auto" w:vAnchor="margin" w:yAlign="inline"/>
      </w:pPr>
    </w:p>
    <w:p w14:paraId="34D3AFC3" w14:textId="77777777" w:rsidR="00FC6BBE" w:rsidRDefault="00FC6BBE" w:rsidP="00CB1C80">
      <w:pPr>
        <w:pStyle w:val="KeinLeerraum"/>
        <w:framePr w:wrap="auto" w:vAnchor="margin" w:yAlign="inline"/>
      </w:pPr>
    </w:p>
    <w:p w14:paraId="380A9E30" w14:textId="77777777" w:rsidR="00FC6BBE" w:rsidRDefault="00FC6BBE" w:rsidP="00CB1C80">
      <w:pPr>
        <w:pStyle w:val="KeinLeerraum"/>
        <w:framePr w:wrap="auto" w:vAnchor="margin" w:yAlign="inline"/>
      </w:pPr>
    </w:p>
    <w:p w14:paraId="0A6362D2" w14:textId="77777777" w:rsidR="00FC6BBE" w:rsidRDefault="00FC6BBE" w:rsidP="00CB1C80">
      <w:pPr>
        <w:pStyle w:val="KeinLeerraum"/>
        <w:framePr w:wrap="auto" w:vAnchor="margin" w:yAlign="inline"/>
      </w:pPr>
    </w:p>
    <w:p w14:paraId="21D2BB6D" w14:textId="77777777" w:rsidR="00FC6BBE" w:rsidRDefault="00FC6BBE" w:rsidP="00CB1C80">
      <w:pPr>
        <w:pStyle w:val="KeinLeerraum"/>
        <w:framePr w:wrap="auto" w:vAnchor="margin" w:yAlign="inline"/>
      </w:pPr>
    </w:p>
    <w:p w14:paraId="2C6D13B9" w14:textId="6474F2BC" w:rsidR="00FC6BBE" w:rsidRPr="009345D0" w:rsidRDefault="00FC6BBE">
      <w:pPr>
        <w:pStyle w:val="berschrift1"/>
        <w:rPr>
          <w:sz w:val="26"/>
          <w:szCs w:val="26"/>
          <w:u w:val="none"/>
        </w:rPr>
      </w:pPr>
      <w:r w:rsidRPr="009345D0">
        <w:rPr>
          <w:sz w:val="26"/>
          <w:szCs w:val="26"/>
          <w:u w:val="none"/>
        </w:rPr>
        <w:t xml:space="preserve">Vernehmlassung zum Entwurf des </w:t>
      </w:r>
      <w:r w:rsidR="00364A7D" w:rsidRPr="009345D0">
        <w:rPr>
          <w:sz w:val="26"/>
          <w:szCs w:val="26"/>
          <w:u w:val="none"/>
        </w:rPr>
        <w:t>9</w:t>
      </w:r>
      <w:r w:rsidRPr="009345D0">
        <w:rPr>
          <w:sz w:val="26"/>
          <w:szCs w:val="26"/>
          <w:u w:val="none"/>
        </w:rPr>
        <w:t>. Generellen Leistungsauftrages im Bereich des öffentlichen Verkehrs für die Jahre 20</w:t>
      </w:r>
      <w:r w:rsidR="00364A7D" w:rsidRPr="009345D0">
        <w:rPr>
          <w:sz w:val="26"/>
          <w:szCs w:val="26"/>
          <w:u w:val="none"/>
        </w:rPr>
        <w:t>22</w:t>
      </w:r>
      <w:r w:rsidRPr="009345D0">
        <w:rPr>
          <w:sz w:val="26"/>
          <w:szCs w:val="26"/>
          <w:u w:val="none"/>
        </w:rPr>
        <w:t xml:space="preserve"> </w:t>
      </w:r>
      <w:r w:rsidR="00364A7D" w:rsidRPr="009345D0">
        <w:rPr>
          <w:sz w:val="26"/>
          <w:szCs w:val="26"/>
          <w:u w:val="none"/>
        </w:rPr>
        <w:t>–</w:t>
      </w:r>
      <w:r w:rsidRPr="009345D0">
        <w:rPr>
          <w:sz w:val="26"/>
          <w:szCs w:val="26"/>
          <w:u w:val="none"/>
        </w:rPr>
        <w:t xml:space="preserve"> 202</w:t>
      </w:r>
      <w:r w:rsidR="00364A7D" w:rsidRPr="009345D0">
        <w:rPr>
          <w:sz w:val="26"/>
          <w:szCs w:val="26"/>
          <w:u w:val="none"/>
        </w:rPr>
        <w:t>5</w:t>
      </w:r>
    </w:p>
    <w:p w14:paraId="1248D1B7" w14:textId="77777777" w:rsidR="00364A7D" w:rsidRDefault="00364A7D" w:rsidP="00364A7D">
      <w:r>
        <w:t>Sehr geehrte Damen und Herren</w:t>
      </w:r>
    </w:p>
    <w:p w14:paraId="048C47D0" w14:textId="0E866222" w:rsidR="00364A7D" w:rsidRDefault="00364A7D" w:rsidP="00364A7D">
      <w:r>
        <w:t xml:space="preserve">Der VBLG dankt Ihnen für die Einladung, zum Entwurf des 9. </w:t>
      </w:r>
      <w:r w:rsidR="00AE6E67">
        <w:t>G</w:t>
      </w:r>
      <w:r>
        <w:t>enerellen Leistungsauftrags im Bereich des öffentlichen Verkehrs für die Jahre 2022 bis 2025 Stellung zu nehmen.</w:t>
      </w:r>
    </w:p>
    <w:p w14:paraId="14AB9EBA" w14:textId="627021F0" w:rsidR="00364A7D" w:rsidRDefault="00A13B9F" w:rsidP="00364A7D">
      <w:r>
        <w:t>Z</w:t>
      </w:r>
      <w:r w:rsidR="00364A7D">
        <w:t xml:space="preserve">u den einzelnen Angebotsveränderungen </w:t>
      </w:r>
      <w:r>
        <w:t xml:space="preserve">werden die Gemeinden selbst sowie die Regionen Stellung </w:t>
      </w:r>
      <w:r w:rsidR="00364A7D">
        <w:t>nehmen</w:t>
      </w:r>
      <w:r>
        <w:t>, wie bisher üblich und neu auch in Absprache mit den Präsidien der Regionen</w:t>
      </w:r>
      <w:r w:rsidR="00364A7D">
        <w:t>. Ergänzend erlauben wir uns, beim übergeordne</w:t>
      </w:r>
      <w:r w:rsidR="00336013">
        <w:softHyphen/>
      </w:r>
      <w:r w:rsidR="00364A7D">
        <w:t>ten Schienenverkehr darauf hinzuweisen, dass nicht nur eine zweifelsfrei er</w:t>
      </w:r>
      <w:r w:rsidR="00336013">
        <w:softHyphen/>
      </w:r>
      <w:r w:rsidR="00364A7D">
        <w:t>wünschte Verbesserung des S-Bahn-Takts zwischen Liestal und Basel im Fokus stehen sollte, sondern möglichst bald auf allen Hauptstrecken. Die S-Bahnzüge waren vor Corona auch auf der Achse Basel-Muttenz-Pratteln-Salina Raurica-Kaiseraugst-Rheinfelden wie auch auf der Achse Basel-Dreispitz-Münchenstein-Arlesheim/Dornach-Aesch-Duggingen-Grellingen-Zwingen-Laufen in den Haupt</w:t>
      </w:r>
      <w:r w:rsidR="00336013">
        <w:softHyphen/>
      </w:r>
      <w:r w:rsidR="00364A7D">
        <w:t>verkehrszeiten stets überlastet. Verbesserungen im Busnetz müssen von der S-Bahn bewältigt werden können</w:t>
      </w:r>
      <w:r>
        <w:t>, weshalb es auf den genannten S-Bahn-Linien ebenfalls Taktverdichtungen braucht</w:t>
      </w:r>
      <w:r w:rsidR="00364A7D">
        <w:t>.</w:t>
      </w:r>
    </w:p>
    <w:p w14:paraId="16F506D6" w14:textId="25E95539" w:rsidR="00364A7D" w:rsidRDefault="00364A7D" w:rsidP="00364A7D">
      <w:r>
        <w:t>Wir bitten Sie</w:t>
      </w:r>
      <w:r w:rsidR="00AE6E67">
        <w:t>,</w:t>
      </w:r>
      <w:r>
        <w:t xml:space="preserve"> die Überlegungen der Gemeinden und Regionen einzubeziehen und danken Ihnen dafür im Voraus.</w:t>
      </w:r>
    </w:p>
    <w:p w14:paraId="646BC121" w14:textId="3B8F0657" w:rsidR="00364A7D" w:rsidRDefault="00364A7D">
      <w:pPr>
        <w:rPr>
          <w:smallCaps/>
        </w:rPr>
      </w:pPr>
      <w:r>
        <w:t>Freundliche Grüsse</w:t>
      </w:r>
    </w:p>
    <w:p w14:paraId="14DCFC16" w14:textId="77777777" w:rsidR="00364A7D" w:rsidRDefault="00364A7D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7CBF9D73" w14:textId="2C8B8439" w:rsidR="00364A7D" w:rsidRDefault="00364A7D">
      <w:r>
        <w:t>Präsidentin:</w:t>
      </w:r>
      <w:r>
        <w:tab/>
      </w:r>
      <w:r>
        <w:tab/>
      </w:r>
      <w:r>
        <w:tab/>
        <w:t>Geschäftsführer:</w:t>
      </w:r>
    </w:p>
    <w:p w14:paraId="5E082D3A" w14:textId="1168DEC8" w:rsidR="00364A7D" w:rsidRDefault="00C870C2">
      <w:r>
        <w:t>sign.</w:t>
      </w:r>
      <w:r>
        <w:tab/>
      </w:r>
      <w:r>
        <w:tab/>
      </w:r>
      <w:r>
        <w:tab/>
      </w:r>
      <w:r>
        <w:tab/>
        <w:t>sign.</w:t>
      </w:r>
    </w:p>
    <w:p w14:paraId="1659A55A" w14:textId="7602701C" w:rsidR="00364A7D" w:rsidRDefault="00364A7D">
      <w:r>
        <w:t>Bianca Maag-Streit</w:t>
      </w:r>
      <w:r>
        <w:tab/>
      </w:r>
      <w:r>
        <w:tab/>
        <w:t>Matthias Gysin</w:t>
      </w:r>
    </w:p>
    <w:p w14:paraId="5C434D69" w14:textId="77777777" w:rsidR="009345D0" w:rsidRDefault="009345D0" w:rsidP="006301CF">
      <w:pPr>
        <w:pStyle w:val="KeinLeerraum"/>
        <w:framePr w:wrap="auto" w:vAnchor="margin" w:yAlign="inline"/>
        <w:rPr>
          <w:u w:val="single"/>
        </w:rPr>
      </w:pPr>
    </w:p>
    <w:p w14:paraId="4C398B87" w14:textId="2658ACBC" w:rsidR="00362693" w:rsidRPr="00364A7D" w:rsidRDefault="00362693" w:rsidP="006301CF">
      <w:pPr>
        <w:pStyle w:val="KeinLeerraum"/>
        <w:framePr w:wrap="auto" w:vAnchor="margin" w:yAlign="inline"/>
        <w:rPr>
          <w:b/>
          <w:bCs/>
        </w:rPr>
      </w:pPr>
      <w:r w:rsidRPr="00364A7D">
        <w:rPr>
          <w:b/>
          <w:bCs/>
        </w:rPr>
        <w:t>Kopie an:</w:t>
      </w:r>
    </w:p>
    <w:p w14:paraId="32E75F25" w14:textId="70DFCDB6" w:rsidR="00364A7D" w:rsidRPr="00364A7D" w:rsidRDefault="00364A7D" w:rsidP="006301CF">
      <w:pPr>
        <w:pStyle w:val="KeinLeerraum"/>
        <w:framePr w:wrap="auto" w:vAnchor="margin" w:yAlign="inline"/>
      </w:pPr>
      <w:r w:rsidRPr="00364A7D">
        <w:t xml:space="preserve">- </w:t>
      </w:r>
      <w:r>
        <w:t xml:space="preserve">Herrn </w:t>
      </w:r>
      <w:r w:rsidRPr="00364A7D">
        <w:t>Regierungs</w:t>
      </w:r>
      <w:r w:rsidR="00AE6E67">
        <w:t>präsident</w:t>
      </w:r>
      <w:r w:rsidRPr="00364A7D">
        <w:t xml:space="preserve"> I. Reber</w:t>
      </w:r>
    </w:p>
    <w:p w14:paraId="6305FC43" w14:textId="712926D3" w:rsidR="009345D0" w:rsidRDefault="009345D0" w:rsidP="009345D0">
      <w:pPr>
        <w:pStyle w:val="KeinLeerraum"/>
        <w:framePr w:wrap="auto" w:vAnchor="margin" w:yAlign="inline"/>
      </w:pPr>
      <w:r>
        <w:t>- Basellandschaftliche Einwohnergemeinden</w:t>
      </w:r>
    </w:p>
    <w:p w14:paraId="77AB8575" w14:textId="142712E5" w:rsidR="009345D0" w:rsidRDefault="009345D0" w:rsidP="009345D0">
      <w:pPr>
        <w:pStyle w:val="KeinLeerraum"/>
        <w:framePr w:wrap="auto" w:vAnchor="margin" w:yAlign="inline"/>
      </w:pPr>
      <w:r>
        <w:t>- Gemeindefachverband Basel-Landschaft</w:t>
      </w:r>
    </w:p>
    <w:p w14:paraId="540C0FB4" w14:textId="370BD8D4" w:rsidR="009345D0" w:rsidRDefault="009345D0" w:rsidP="009345D0">
      <w:pPr>
        <w:pStyle w:val="KeinLeerraum"/>
        <w:framePr w:wrap="auto" w:vAnchor="margin" w:yAlign="inline"/>
      </w:pPr>
      <w:r>
        <w:t>- politische Parteien</w:t>
      </w:r>
    </w:p>
    <w:p w14:paraId="3A0CA3CC" w14:textId="54E3BA26" w:rsidR="009345D0" w:rsidRDefault="009345D0" w:rsidP="009345D0">
      <w:pPr>
        <w:pStyle w:val="KeinLeerraum"/>
        <w:framePr w:wrap="auto" w:vAnchor="margin" w:yAlign="inline"/>
      </w:pPr>
      <w:r>
        <w:t>- Mitglieder der Geschäftsleitung des Landrates</w:t>
      </w:r>
    </w:p>
    <w:p w14:paraId="3F692789" w14:textId="4C1B7AF4" w:rsidR="00AE6E67" w:rsidRDefault="00AE6E67" w:rsidP="009345D0">
      <w:pPr>
        <w:pStyle w:val="KeinLeerraum"/>
        <w:framePr w:wrap="auto" w:vAnchor="margin" w:yAlign="inline"/>
      </w:pPr>
      <w:r>
        <w:t>- Präsidien der Regionen</w:t>
      </w:r>
    </w:p>
    <w:sectPr w:rsidR="00AE6E67" w:rsidSect="0016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871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5FF5" w14:textId="77777777" w:rsidR="00AD2DAC" w:rsidRDefault="00AD2DAC" w:rsidP="00FC6BBE">
      <w:pPr>
        <w:spacing w:after="0"/>
      </w:pPr>
      <w:r>
        <w:separator/>
      </w:r>
    </w:p>
  </w:endnote>
  <w:endnote w:type="continuationSeparator" w:id="0">
    <w:p w14:paraId="3B450EDD" w14:textId="77777777" w:rsidR="00AD2DAC" w:rsidRDefault="00AD2DAC" w:rsidP="00FC6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  <w:embedRegular r:id="rId1" w:fontKey="{B5A44207-7771-4C7F-B828-B78B22E7333E}"/>
    <w:embedBold r:id="rId2" w:fontKey="{F3F0EC8B-BEC8-4479-9934-13B1B6DC3F12}"/>
    <w:embedItalic r:id="rId3" w:fontKey="{98E17878-9D92-40B5-8EC0-C8E05E824AB9}"/>
    <w:embedBoldItalic r:id="rId4" w:fontKey="{C4282030-00F8-467D-A245-290AA3D64D2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984B" w14:textId="77777777" w:rsidR="00C870C2" w:rsidRDefault="00C87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1E6E" w14:textId="77777777" w:rsidR="00C870C2" w:rsidRDefault="00C870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A60F" w14:textId="4463996E" w:rsidR="00FC6BBE" w:rsidRDefault="00336013">
    <w:pPr>
      <w:pStyle w:val="Fuzeile"/>
      <w:rPr>
        <w:sz w:val="16"/>
        <w:szCs w:val="16"/>
        <w:vertAlign w:val="subscript"/>
      </w:rPr>
    </w:pPr>
    <w:r w:rsidRPr="00336013">
      <w:rPr>
        <w:sz w:val="16"/>
        <w:szCs w:val="16"/>
        <w:vertAlign w:val="subscript"/>
      </w:rPr>
      <w:fldChar w:fldCharType="begin"/>
    </w:r>
    <w:r w:rsidRPr="00336013">
      <w:rPr>
        <w:sz w:val="16"/>
        <w:szCs w:val="16"/>
        <w:vertAlign w:val="subscript"/>
      </w:rPr>
      <w:instrText xml:space="preserve"> FILENAME  \p </w:instrText>
    </w:r>
    <w:r w:rsidRPr="00336013">
      <w:rPr>
        <w:sz w:val="16"/>
        <w:szCs w:val="16"/>
        <w:vertAlign w:val="subscript"/>
      </w:rPr>
      <w:fldChar w:fldCharType="separate"/>
    </w:r>
    <w:r w:rsidR="008E36D1">
      <w:rPr>
        <w:noProof/>
        <w:sz w:val="16"/>
        <w:szCs w:val="16"/>
        <w:vertAlign w:val="subscript"/>
      </w:rPr>
      <w:t>V:\VBLG 2020\Vernehmlassungen\015 Vernehmlassung 9. Genereller Leistungsauftrag öV E-Kopie.docx</w:t>
    </w:r>
    <w:r w:rsidRPr="00336013">
      <w:rPr>
        <w:sz w:val="16"/>
        <w:szCs w:val="16"/>
        <w:vertAlign w:val="subscript"/>
      </w:rPr>
      <w:fldChar w:fldCharType="end"/>
    </w:r>
  </w:p>
  <w:p w14:paraId="79F366E8" w14:textId="77777777" w:rsidR="00C96CC6" w:rsidRPr="00336013" w:rsidRDefault="00C96CC6">
    <w:pPr>
      <w:pStyle w:val="Fuzeile"/>
      <w:rPr>
        <w:sz w:val="16"/>
        <w:szCs w:val="16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4C9F" w14:textId="77777777" w:rsidR="00AD2DAC" w:rsidRDefault="00AD2DAC" w:rsidP="00FC6BBE">
      <w:pPr>
        <w:spacing w:after="0"/>
      </w:pPr>
      <w:r>
        <w:separator/>
      </w:r>
    </w:p>
  </w:footnote>
  <w:footnote w:type="continuationSeparator" w:id="0">
    <w:p w14:paraId="3D5B2513" w14:textId="77777777" w:rsidR="00AD2DAC" w:rsidRDefault="00AD2DAC" w:rsidP="00FC6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9A49" w14:textId="77777777" w:rsidR="00C870C2" w:rsidRDefault="00C87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366666"/>
      <w:docPartObj>
        <w:docPartGallery w:val="Page Numbers (Top of Page)"/>
        <w:docPartUnique/>
      </w:docPartObj>
    </w:sdtPr>
    <w:sdtEndPr/>
    <w:sdtContent>
      <w:p w14:paraId="44C96BCC" w14:textId="77777777" w:rsidR="00A04A42" w:rsidRDefault="00A04A4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80" w:rsidRPr="00CB1C80">
          <w:rPr>
            <w:noProof/>
            <w:lang w:val="de-DE"/>
          </w:rPr>
          <w:t>2</w:t>
        </w:r>
        <w:r>
          <w:fldChar w:fldCharType="end"/>
        </w:r>
      </w:p>
    </w:sdtContent>
  </w:sdt>
  <w:p w14:paraId="7E3941A7" w14:textId="77777777" w:rsidR="00A04A42" w:rsidRDefault="00A04A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825F" w14:textId="77777777" w:rsidR="00FC6BBE" w:rsidRDefault="00FC6BBE">
    <w:pPr>
      <w:pStyle w:val="Kopfzeile"/>
    </w:pPr>
    <w:r>
      <w:rPr>
        <w:noProof/>
        <w:lang w:eastAsia="de-CH"/>
      </w:rPr>
      <w:drawing>
        <wp:inline distT="0" distB="0" distL="0" distR="0" wp14:anchorId="066646BA" wp14:editId="1CB4071E">
          <wp:extent cx="5166000" cy="776447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E"/>
    <w:rsid w:val="0002498E"/>
    <w:rsid w:val="00060804"/>
    <w:rsid w:val="00063A78"/>
    <w:rsid w:val="000D39E4"/>
    <w:rsid w:val="0010507E"/>
    <w:rsid w:val="0012747A"/>
    <w:rsid w:val="00141939"/>
    <w:rsid w:val="001639BA"/>
    <w:rsid w:val="00165CBE"/>
    <w:rsid w:val="00172B65"/>
    <w:rsid w:val="00175BD5"/>
    <w:rsid w:val="00193D21"/>
    <w:rsid w:val="0019673E"/>
    <w:rsid w:val="001B2BA3"/>
    <w:rsid w:val="001D77CD"/>
    <w:rsid w:val="00203387"/>
    <w:rsid w:val="00222C60"/>
    <w:rsid w:val="0022580A"/>
    <w:rsid w:val="00237999"/>
    <w:rsid w:val="002A4489"/>
    <w:rsid w:val="002B7389"/>
    <w:rsid w:val="003058E2"/>
    <w:rsid w:val="00305F84"/>
    <w:rsid w:val="00316952"/>
    <w:rsid w:val="00336013"/>
    <w:rsid w:val="0034362E"/>
    <w:rsid w:val="00360F58"/>
    <w:rsid w:val="00362693"/>
    <w:rsid w:val="00364A7D"/>
    <w:rsid w:val="003765DF"/>
    <w:rsid w:val="003B7E9E"/>
    <w:rsid w:val="003D3EE1"/>
    <w:rsid w:val="00415F8A"/>
    <w:rsid w:val="004628E1"/>
    <w:rsid w:val="00484036"/>
    <w:rsid w:val="004875CA"/>
    <w:rsid w:val="004A25FC"/>
    <w:rsid w:val="004B1CA7"/>
    <w:rsid w:val="005C67D3"/>
    <w:rsid w:val="005E6602"/>
    <w:rsid w:val="00626207"/>
    <w:rsid w:val="0068698C"/>
    <w:rsid w:val="006A017C"/>
    <w:rsid w:val="006A4AE2"/>
    <w:rsid w:val="006B1D8D"/>
    <w:rsid w:val="006B601A"/>
    <w:rsid w:val="006C3590"/>
    <w:rsid w:val="006E337A"/>
    <w:rsid w:val="0071754A"/>
    <w:rsid w:val="00736512"/>
    <w:rsid w:val="00757D74"/>
    <w:rsid w:val="00785631"/>
    <w:rsid w:val="00790A94"/>
    <w:rsid w:val="007D2EEF"/>
    <w:rsid w:val="00860AC4"/>
    <w:rsid w:val="008B7DD5"/>
    <w:rsid w:val="008E36D1"/>
    <w:rsid w:val="00924DAF"/>
    <w:rsid w:val="00931C56"/>
    <w:rsid w:val="009345D0"/>
    <w:rsid w:val="009376B8"/>
    <w:rsid w:val="00942FFF"/>
    <w:rsid w:val="00943EA6"/>
    <w:rsid w:val="0094700C"/>
    <w:rsid w:val="009527C8"/>
    <w:rsid w:val="00957213"/>
    <w:rsid w:val="009A1639"/>
    <w:rsid w:val="009A4D5E"/>
    <w:rsid w:val="009B6485"/>
    <w:rsid w:val="009F3B96"/>
    <w:rsid w:val="00A02901"/>
    <w:rsid w:val="00A04A42"/>
    <w:rsid w:val="00A13B9F"/>
    <w:rsid w:val="00A5636F"/>
    <w:rsid w:val="00A73B07"/>
    <w:rsid w:val="00A80AEA"/>
    <w:rsid w:val="00AA0B9C"/>
    <w:rsid w:val="00AD2DAC"/>
    <w:rsid w:val="00AE6E67"/>
    <w:rsid w:val="00B22710"/>
    <w:rsid w:val="00B75AF3"/>
    <w:rsid w:val="00BF425B"/>
    <w:rsid w:val="00BF4825"/>
    <w:rsid w:val="00C3631A"/>
    <w:rsid w:val="00C43C06"/>
    <w:rsid w:val="00C64C21"/>
    <w:rsid w:val="00C870C2"/>
    <w:rsid w:val="00C91C55"/>
    <w:rsid w:val="00C96CC6"/>
    <w:rsid w:val="00CB1C80"/>
    <w:rsid w:val="00CE2899"/>
    <w:rsid w:val="00CE7850"/>
    <w:rsid w:val="00CF5E12"/>
    <w:rsid w:val="00D01030"/>
    <w:rsid w:val="00D0185D"/>
    <w:rsid w:val="00D2599D"/>
    <w:rsid w:val="00D313CC"/>
    <w:rsid w:val="00D51D80"/>
    <w:rsid w:val="00D6252E"/>
    <w:rsid w:val="00D631A4"/>
    <w:rsid w:val="00D701D4"/>
    <w:rsid w:val="00D86CAB"/>
    <w:rsid w:val="00D94CAD"/>
    <w:rsid w:val="00DA6184"/>
    <w:rsid w:val="00DA6A22"/>
    <w:rsid w:val="00DE0AEE"/>
    <w:rsid w:val="00DE1D3C"/>
    <w:rsid w:val="00DE402E"/>
    <w:rsid w:val="00E15F46"/>
    <w:rsid w:val="00E510DE"/>
    <w:rsid w:val="00E56107"/>
    <w:rsid w:val="00E7477C"/>
    <w:rsid w:val="00E820C0"/>
    <w:rsid w:val="00E93A77"/>
    <w:rsid w:val="00EB07A8"/>
    <w:rsid w:val="00EC5E62"/>
    <w:rsid w:val="00EE4E82"/>
    <w:rsid w:val="00F003E9"/>
    <w:rsid w:val="00F00B03"/>
    <w:rsid w:val="00F27118"/>
    <w:rsid w:val="00F6667E"/>
    <w:rsid w:val="00FC6BBE"/>
    <w:rsid w:val="00FE12EA"/>
    <w:rsid w:val="00FE1ED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3CA95"/>
  <w15:docId w15:val="{5E3A5C9F-43D2-452A-B37F-3FA395F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939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rsid w:val="00F6667E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6667E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6667E"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6667E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6667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6667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6667E"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A4D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9A4D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67E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67E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67E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667E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667E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6667E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sid w:val="00F6667E"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rsid w:val="00141939"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rsid w:val="00F6667E"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4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4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67E"/>
  </w:style>
  <w:style w:type="paragraph" w:styleId="Fuzeile">
    <w:name w:val="footer"/>
    <w:basedOn w:val="Standard"/>
    <w:link w:val="Fu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667E"/>
  </w:style>
  <w:style w:type="character" w:customStyle="1" w:styleId="FusszeileZchn">
    <w:name w:val="Fusszeile Zchn"/>
    <w:basedOn w:val="FuzeileZchn"/>
    <w:link w:val="Fusszeile"/>
    <w:rsid w:val="00141939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B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FC6BBE"/>
  </w:style>
  <w:style w:type="table" w:styleId="Tabellenraster">
    <w:name w:val="Table Grid"/>
    <w:basedOn w:val="NormaleTabelle"/>
    <w:uiPriority w:val="59"/>
    <w:rsid w:val="00364A7D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898A-A34E-49E2-B04A-67A80E002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F1785-3987-4B26-A63F-2199F40CE4E0}"/>
</file>

<file path=customXml/itemProps3.xml><?xml version="1.0" encoding="utf-8"?>
<ds:datastoreItem xmlns:ds="http://schemas.openxmlformats.org/officeDocument/2006/customXml" ds:itemID="{8D36AA0B-99F3-4F84-8E6D-3D873C6C92BE}"/>
</file>

<file path=customXml/itemProps4.xml><?xml version="1.0" encoding="utf-8"?>
<ds:datastoreItem xmlns:ds="http://schemas.openxmlformats.org/officeDocument/2006/customXml" ds:itemID="{72F6912E-2621-48A2-B2D5-44C548D28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O. Kräuchi</dc:creator>
  <cp:keywords/>
  <cp:lastModifiedBy>Matthias Gysin</cp:lastModifiedBy>
  <cp:revision>5</cp:revision>
  <cp:lastPrinted>2020-06-22T10:59:00Z</cp:lastPrinted>
  <dcterms:created xsi:type="dcterms:W3CDTF">2020-06-22T10:16:00Z</dcterms:created>
  <dcterms:modified xsi:type="dcterms:W3CDTF">2020-06-23T06:17:00Z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